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37" w:rsidRPr="00092337" w:rsidRDefault="00092337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9233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HAPPY HOUR </w:t>
      </w:r>
    </w:p>
    <w:p w:rsidR="001E049C" w:rsidRPr="00092337" w:rsidRDefault="00092337">
      <w:pPr>
        <w:rPr>
          <w:sz w:val="24"/>
          <w:szCs w:val="24"/>
        </w:rPr>
      </w:pPr>
      <w:r w:rsidRPr="00092337">
        <w:rPr>
          <w:rFonts w:ascii="Arial" w:hAnsi="Arial" w:cs="Arial"/>
          <w:sz w:val="24"/>
          <w:szCs w:val="24"/>
          <w:shd w:val="clear" w:color="auto" w:fill="FFFFFF"/>
        </w:rPr>
        <w:t>"Счастливые часы" - каждый вечер с воскресенья по четверг с 17:00 до 20:00 – бесплатные закуски и напитки, включая вино.</w:t>
      </w:r>
    </w:p>
    <w:sectPr w:rsidR="001E049C" w:rsidRPr="00092337" w:rsidSect="00F7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37"/>
    <w:rsid w:val="00092337"/>
    <w:rsid w:val="007E25D6"/>
    <w:rsid w:val="00F67967"/>
    <w:rsid w:val="00F7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2017-06-13T14:44:00Z</dcterms:created>
  <dcterms:modified xsi:type="dcterms:W3CDTF">2017-06-13T14:45:00Z</dcterms:modified>
</cp:coreProperties>
</file>